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32FD8" w14:textId="23B131BA" w:rsidR="0081708C" w:rsidRDefault="005C187C" w:rsidP="00ED6D76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  <w:r w:rsidRPr="005C18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Návrh na uvoľnenie finančných prostriedkov zo zdrojov kapitoly Všeobecná pokladničná správa </w:t>
            </w: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0768D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12ECF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ED6D76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336D42" w14:textId="77777777" w:rsidR="006722D6" w:rsidRPr="006722D6" w:rsidRDefault="006722D6" w:rsidP="006722D6">
      <w:pPr>
        <w:pStyle w:val="Vlada"/>
        <w:spacing w:before="0" w:after="0"/>
        <w:rPr>
          <w:sz w:val="28"/>
          <w:szCs w:val="28"/>
        </w:rPr>
      </w:pPr>
      <w:r w:rsidRPr="006722D6">
        <w:rPr>
          <w:sz w:val="28"/>
          <w:szCs w:val="28"/>
        </w:rPr>
        <w:t>Vláda</w:t>
      </w:r>
    </w:p>
    <w:p w14:paraId="1DF33E8B" w14:textId="77777777" w:rsidR="006722D6" w:rsidRPr="006722D6" w:rsidRDefault="006722D6" w:rsidP="006722D6">
      <w:pPr>
        <w:pStyle w:val="Vlada"/>
        <w:spacing w:before="0" w:after="0"/>
        <w:rPr>
          <w:sz w:val="25"/>
          <w:szCs w:val="25"/>
        </w:rPr>
      </w:pPr>
    </w:p>
    <w:p w14:paraId="17B30B81" w14:textId="1B6859B5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A.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</w:r>
      <w:r w:rsidR="005C709A">
        <w:rPr>
          <w:rFonts w:ascii="Times New Roman" w:hAnsi="Times New Roman" w:cs="Times New Roman"/>
          <w:b/>
          <w:sz w:val="28"/>
          <w:szCs w:val="28"/>
        </w:rPr>
        <w:t>s</w:t>
      </w:r>
      <w:r w:rsidR="00491671">
        <w:rPr>
          <w:rFonts w:ascii="Times New Roman" w:hAnsi="Times New Roman" w:cs="Times New Roman"/>
          <w:b/>
          <w:sz w:val="28"/>
          <w:szCs w:val="28"/>
        </w:rPr>
        <w:t>úhlasí</w:t>
      </w:r>
    </w:p>
    <w:p w14:paraId="4ACCFF65" w14:textId="77777777" w:rsidR="006722D6" w:rsidRPr="006722D6" w:rsidRDefault="006722D6" w:rsidP="006722D6">
      <w:pPr>
        <w:ind w:left="720"/>
        <w:rPr>
          <w:rFonts w:ascii="Times New Roman" w:hAnsi="Times New Roman" w:cs="Times New Roman"/>
          <w:sz w:val="25"/>
          <w:szCs w:val="25"/>
        </w:rPr>
      </w:pPr>
    </w:p>
    <w:p w14:paraId="5F993E88" w14:textId="34CCECED" w:rsidR="002F640C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A.1.</w:t>
      </w:r>
      <w:r w:rsidRPr="006722D6">
        <w:rPr>
          <w:rFonts w:ascii="Times New Roman" w:hAnsi="Times New Roman"/>
          <w:sz w:val="25"/>
          <w:szCs w:val="25"/>
        </w:rPr>
        <w:tab/>
      </w:r>
      <w:r w:rsidR="00491671">
        <w:rPr>
          <w:rFonts w:ascii="Times New Roman" w:hAnsi="Times New Roman"/>
          <w:sz w:val="25"/>
          <w:szCs w:val="25"/>
        </w:rPr>
        <w:t xml:space="preserve">s </w:t>
      </w:r>
      <w:r w:rsidRPr="006722D6">
        <w:rPr>
          <w:rFonts w:ascii="Times New Roman" w:hAnsi="Times New Roman"/>
          <w:sz w:val="25"/>
          <w:szCs w:val="25"/>
        </w:rPr>
        <w:t>návrh</w:t>
      </w:r>
      <w:r w:rsidR="00491671">
        <w:rPr>
          <w:rFonts w:ascii="Times New Roman" w:hAnsi="Times New Roman"/>
          <w:sz w:val="25"/>
          <w:szCs w:val="25"/>
        </w:rPr>
        <w:t>om</w:t>
      </w:r>
      <w:r w:rsidRPr="006722D6">
        <w:rPr>
          <w:rFonts w:ascii="Times New Roman" w:hAnsi="Times New Roman"/>
          <w:sz w:val="25"/>
          <w:szCs w:val="25"/>
        </w:rPr>
        <w:t xml:space="preserve"> na uvoľnenie finančných prostriedkov </w:t>
      </w:r>
      <w:r w:rsidR="005C709A">
        <w:rPr>
          <w:rFonts w:ascii="Times New Roman" w:hAnsi="Times New Roman"/>
          <w:sz w:val="25"/>
          <w:szCs w:val="25"/>
        </w:rPr>
        <w:t xml:space="preserve">zo zdrojov kapitoly Všeobecná pokladničná správa </w:t>
      </w:r>
      <w:r w:rsidRPr="00B510A3">
        <w:rPr>
          <w:rFonts w:ascii="Times New Roman" w:hAnsi="Times New Roman"/>
          <w:sz w:val="25"/>
          <w:szCs w:val="25"/>
        </w:rPr>
        <w:t xml:space="preserve">pre </w:t>
      </w:r>
      <w:r w:rsidR="00EA66C1">
        <w:rPr>
          <w:rFonts w:ascii="Times New Roman" w:hAnsi="Times New Roman"/>
          <w:sz w:val="25"/>
          <w:szCs w:val="25"/>
        </w:rPr>
        <w:t>m</w:t>
      </w:r>
      <w:r w:rsidR="00912D44">
        <w:rPr>
          <w:rFonts w:ascii="Times New Roman" w:hAnsi="Times New Roman"/>
          <w:sz w:val="25"/>
          <w:szCs w:val="25"/>
        </w:rPr>
        <w:t xml:space="preserve">esto </w:t>
      </w:r>
      <w:r w:rsidR="005C187C">
        <w:rPr>
          <w:rFonts w:ascii="Times New Roman" w:hAnsi="Times New Roman"/>
          <w:sz w:val="25"/>
          <w:szCs w:val="25"/>
        </w:rPr>
        <w:t>Sliač</w:t>
      </w:r>
      <w:r w:rsidR="00A95E03">
        <w:rPr>
          <w:rFonts w:ascii="Times New Roman" w:hAnsi="Times New Roman"/>
          <w:sz w:val="25"/>
          <w:szCs w:val="25"/>
        </w:rPr>
        <w:t xml:space="preserve"> </w:t>
      </w:r>
      <w:r w:rsidR="002F640C">
        <w:rPr>
          <w:rFonts w:ascii="Times New Roman" w:hAnsi="Times New Roman"/>
          <w:sz w:val="25"/>
          <w:szCs w:val="25"/>
        </w:rPr>
        <w:t xml:space="preserve">vo výške 300 000 eur </w:t>
      </w:r>
      <w:r w:rsidR="00A95E03" w:rsidRPr="00A95E03">
        <w:rPr>
          <w:rFonts w:ascii="Times New Roman" w:hAnsi="Times New Roman"/>
          <w:sz w:val="25"/>
          <w:szCs w:val="25"/>
        </w:rPr>
        <w:t xml:space="preserve">na </w:t>
      </w:r>
      <w:r w:rsidR="00EA66C1">
        <w:rPr>
          <w:rFonts w:ascii="Times New Roman" w:hAnsi="Times New Roman"/>
          <w:sz w:val="25"/>
          <w:szCs w:val="25"/>
        </w:rPr>
        <w:t>rekonštrukciu</w:t>
      </w:r>
      <w:r w:rsidR="005E0C95">
        <w:rPr>
          <w:rFonts w:ascii="Times New Roman" w:hAnsi="Times New Roman"/>
          <w:sz w:val="25"/>
          <w:szCs w:val="25"/>
        </w:rPr>
        <w:t xml:space="preserve"> objektu </w:t>
      </w:r>
      <w:r w:rsidR="005C187C">
        <w:rPr>
          <w:rFonts w:ascii="Times New Roman" w:hAnsi="Times New Roman"/>
          <w:sz w:val="25"/>
          <w:szCs w:val="25"/>
        </w:rPr>
        <w:t xml:space="preserve">kultúrneho domu </w:t>
      </w:r>
    </w:p>
    <w:p w14:paraId="61717830" w14:textId="77777777" w:rsidR="002F640C" w:rsidRDefault="002F640C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356EB3FD" w14:textId="73797FD7" w:rsidR="006722D6" w:rsidRDefault="002F640C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A.2. </w:t>
      </w:r>
      <w:r>
        <w:rPr>
          <w:rFonts w:ascii="Times New Roman" w:hAnsi="Times New Roman"/>
          <w:sz w:val="25"/>
          <w:szCs w:val="25"/>
        </w:rPr>
        <w:tab/>
        <w:t xml:space="preserve">s </w:t>
      </w:r>
      <w:r w:rsidRPr="006722D6">
        <w:rPr>
          <w:rFonts w:ascii="Times New Roman" w:hAnsi="Times New Roman"/>
          <w:sz w:val="25"/>
          <w:szCs w:val="25"/>
        </w:rPr>
        <w:t>návrh</w:t>
      </w:r>
      <w:r>
        <w:rPr>
          <w:rFonts w:ascii="Times New Roman" w:hAnsi="Times New Roman"/>
          <w:sz w:val="25"/>
          <w:szCs w:val="25"/>
        </w:rPr>
        <w:t>om</w:t>
      </w:r>
      <w:r w:rsidRPr="006722D6">
        <w:rPr>
          <w:rFonts w:ascii="Times New Roman" w:hAnsi="Times New Roman"/>
          <w:sz w:val="25"/>
          <w:szCs w:val="25"/>
        </w:rPr>
        <w:t xml:space="preserve"> na uvoľnenie finančných prostriedkov </w:t>
      </w:r>
      <w:r>
        <w:rPr>
          <w:rFonts w:ascii="Times New Roman" w:hAnsi="Times New Roman"/>
          <w:sz w:val="25"/>
          <w:szCs w:val="25"/>
        </w:rPr>
        <w:t xml:space="preserve">zo zdrojov kapitoly Všeobecná pokladničná správa </w:t>
      </w:r>
      <w:r w:rsidRPr="00B510A3">
        <w:rPr>
          <w:rFonts w:ascii="Times New Roman" w:hAnsi="Times New Roman"/>
          <w:sz w:val="25"/>
          <w:szCs w:val="25"/>
        </w:rPr>
        <w:t xml:space="preserve">pre </w:t>
      </w:r>
      <w:r>
        <w:rPr>
          <w:rFonts w:ascii="Times New Roman" w:hAnsi="Times New Roman"/>
          <w:sz w:val="25"/>
          <w:szCs w:val="25"/>
        </w:rPr>
        <w:t xml:space="preserve">mesto Lipany vo výške 100 000 eur </w:t>
      </w:r>
      <w:r w:rsidRPr="00A95E03">
        <w:rPr>
          <w:rFonts w:ascii="Times New Roman" w:hAnsi="Times New Roman"/>
          <w:sz w:val="25"/>
          <w:szCs w:val="25"/>
        </w:rPr>
        <w:t xml:space="preserve">na </w:t>
      </w:r>
      <w:r>
        <w:rPr>
          <w:rFonts w:ascii="Times New Roman" w:hAnsi="Times New Roman"/>
          <w:sz w:val="25"/>
          <w:szCs w:val="25"/>
        </w:rPr>
        <w:t>prekrytie ľadovej plochy</w:t>
      </w:r>
    </w:p>
    <w:p w14:paraId="172A3E77" w14:textId="77777777" w:rsidR="00ED6D76" w:rsidRDefault="00ED6D7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3BF2FA4F" w14:textId="5BD65C79" w:rsidR="00ED6D76" w:rsidRDefault="00ED6D76" w:rsidP="00ED6D7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A.</w:t>
      </w:r>
      <w:r>
        <w:rPr>
          <w:rFonts w:ascii="Times New Roman" w:hAnsi="Times New Roman"/>
          <w:sz w:val="25"/>
          <w:szCs w:val="25"/>
        </w:rPr>
        <w:t>3</w:t>
      </w:r>
      <w:r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ab/>
        <w:t xml:space="preserve">s </w:t>
      </w:r>
      <w:r w:rsidRPr="006722D6">
        <w:rPr>
          <w:rFonts w:ascii="Times New Roman" w:hAnsi="Times New Roman"/>
          <w:sz w:val="25"/>
          <w:szCs w:val="25"/>
        </w:rPr>
        <w:t>návrh</w:t>
      </w:r>
      <w:r>
        <w:rPr>
          <w:rFonts w:ascii="Times New Roman" w:hAnsi="Times New Roman"/>
          <w:sz w:val="25"/>
          <w:szCs w:val="25"/>
        </w:rPr>
        <w:t>om</w:t>
      </w:r>
      <w:r w:rsidRPr="006722D6">
        <w:rPr>
          <w:rFonts w:ascii="Times New Roman" w:hAnsi="Times New Roman"/>
          <w:sz w:val="25"/>
          <w:szCs w:val="25"/>
        </w:rPr>
        <w:t xml:space="preserve"> na uvoľnenie finančných prostriedkov </w:t>
      </w:r>
      <w:r>
        <w:rPr>
          <w:rFonts w:ascii="Times New Roman" w:hAnsi="Times New Roman"/>
          <w:sz w:val="25"/>
          <w:szCs w:val="25"/>
        </w:rPr>
        <w:t xml:space="preserve">zo zdrojov kapitoly Všeobecná pokladničná správa </w:t>
      </w:r>
      <w:r w:rsidRPr="00B510A3">
        <w:rPr>
          <w:rFonts w:ascii="Times New Roman" w:hAnsi="Times New Roman"/>
          <w:sz w:val="25"/>
          <w:szCs w:val="25"/>
        </w:rPr>
        <w:t xml:space="preserve">pre </w:t>
      </w:r>
      <w:r>
        <w:rPr>
          <w:rFonts w:ascii="Times New Roman" w:hAnsi="Times New Roman"/>
          <w:sz w:val="25"/>
          <w:szCs w:val="25"/>
        </w:rPr>
        <w:t>Rímskokatolícku cirkev, farnosť Žehra</w:t>
      </w:r>
      <w:r>
        <w:rPr>
          <w:rFonts w:ascii="Times New Roman" w:hAnsi="Times New Roman"/>
          <w:sz w:val="25"/>
          <w:szCs w:val="25"/>
        </w:rPr>
        <w:t xml:space="preserve"> vo výške </w:t>
      </w:r>
      <w:r>
        <w:rPr>
          <w:rFonts w:ascii="Times New Roman" w:hAnsi="Times New Roman"/>
          <w:sz w:val="25"/>
          <w:szCs w:val="25"/>
        </w:rPr>
        <w:t>20</w:t>
      </w:r>
      <w:r>
        <w:rPr>
          <w:rFonts w:ascii="Times New Roman" w:hAnsi="Times New Roman"/>
          <w:sz w:val="25"/>
          <w:szCs w:val="25"/>
        </w:rPr>
        <w:t xml:space="preserve"> 000 eur </w:t>
      </w:r>
      <w:r w:rsidRPr="00A95E03">
        <w:rPr>
          <w:rFonts w:ascii="Times New Roman" w:hAnsi="Times New Roman"/>
          <w:sz w:val="25"/>
          <w:szCs w:val="25"/>
        </w:rPr>
        <w:t xml:space="preserve">na </w:t>
      </w:r>
      <w:r>
        <w:rPr>
          <w:rFonts w:ascii="Times New Roman" w:hAnsi="Times New Roman"/>
          <w:sz w:val="25"/>
          <w:szCs w:val="25"/>
        </w:rPr>
        <w:t xml:space="preserve">rekonštrukciu kostola v Granč – Petrovciach </w:t>
      </w:r>
    </w:p>
    <w:p w14:paraId="5CC3E5A7" w14:textId="77777777" w:rsidR="00ED6D76" w:rsidRDefault="00ED6D7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694B8B98" w14:textId="77777777" w:rsidR="00ED6D76" w:rsidRDefault="00ED6D7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3D0622CE" w14:textId="77777777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B.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  <w:t>ukladá</w:t>
      </w:r>
    </w:p>
    <w:p w14:paraId="2F7220C3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85FB035" w14:textId="77777777" w:rsidR="006722D6" w:rsidRPr="006722D6" w:rsidRDefault="006722D6" w:rsidP="006722D6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ministrovi financií </w:t>
      </w:r>
    </w:p>
    <w:p w14:paraId="19F7B327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04375250" w14:textId="59987BA2" w:rsidR="006722D6" w:rsidRPr="004D1D66" w:rsidRDefault="006722D6" w:rsidP="005E0075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996B0D">
        <w:rPr>
          <w:rFonts w:ascii="Times New Roman" w:hAnsi="Times New Roman"/>
          <w:sz w:val="25"/>
          <w:szCs w:val="25"/>
        </w:rPr>
        <w:t>B.1.</w:t>
      </w:r>
      <w:r w:rsidRPr="00996B0D">
        <w:rPr>
          <w:rFonts w:ascii="Times New Roman" w:hAnsi="Times New Roman"/>
          <w:sz w:val="25"/>
          <w:szCs w:val="25"/>
        </w:rPr>
        <w:tab/>
      </w:r>
      <w:r w:rsidR="005E0075" w:rsidRPr="00996B0D">
        <w:rPr>
          <w:rFonts w:ascii="Times New Roman" w:hAnsi="Times New Roman"/>
          <w:sz w:val="25"/>
          <w:szCs w:val="25"/>
        </w:rPr>
        <w:t xml:space="preserve">uvoľniť finančné prostriedky v zmysle § 3 Výnosu Ministerstva financií SR č. 26825/2005 – 441 o poskytovaní dotácií v pôsobnosti Ministerstva financií SR zo zdrojov kapitoly Všeobecná </w:t>
      </w:r>
      <w:r w:rsidR="002F640C">
        <w:rPr>
          <w:rFonts w:ascii="Times New Roman" w:hAnsi="Times New Roman"/>
          <w:sz w:val="25"/>
          <w:szCs w:val="25"/>
        </w:rPr>
        <w:t>pokladničná správa v zmysle bodov</w:t>
      </w:r>
      <w:r w:rsidR="00ED6D76">
        <w:rPr>
          <w:rFonts w:ascii="Times New Roman" w:hAnsi="Times New Roman"/>
          <w:sz w:val="25"/>
          <w:szCs w:val="25"/>
        </w:rPr>
        <w:t xml:space="preserve"> A.1.,</w:t>
      </w:r>
      <w:r w:rsidR="002F640C">
        <w:rPr>
          <w:rFonts w:ascii="Times New Roman" w:hAnsi="Times New Roman"/>
          <w:sz w:val="25"/>
          <w:szCs w:val="25"/>
        </w:rPr>
        <w:t> A.2.</w:t>
      </w:r>
      <w:r w:rsidR="00ED6D76">
        <w:rPr>
          <w:rFonts w:ascii="Times New Roman" w:hAnsi="Times New Roman"/>
          <w:sz w:val="25"/>
          <w:szCs w:val="25"/>
        </w:rPr>
        <w:t xml:space="preserve"> </w:t>
      </w:r>
      <w:r w:rsidR="00ED6D76">
        <w:rPr>
          <w:rFonts w:ascii="Times New Roman" w:hAnsi="Times New Roman"/>
          <w:sz w:val="25"/>
          <w:szCs w:val="25"/>
        </w:rPr>
        <w:lastRenderedPageBreak/>
        <w:t>a A.3</w:t>
      </w:r>
      <w:r w:rsidR="002F640C">
        <w:rPr>
          <w:rFonts w:ascii="Times New Roman" w:hAnsi="Times New Roman"/>
          <w:sz w:val="25"/>
          <w:szCs w:val="25"/>
        </w:rPr>
        <w:t xml:space="preserve"> </w:t>
      </w:r>
      <w:r w:rsidR="005E0075" w:rsidRPr="00996B0D">
        <w:rPr>
          <w:rFonts w:ascii="Times New Roman" w:hAnsi="Times New Roman"/>
          <w:sz w:val="25"/>
          <w:szCs w:val="25"/>
        </w:rPr>
        <w:t xml:space="preserve">v sume </w:t>
      </w:r>
      <w:r w:rsidR="00996B0D" w:rsidRPr="00996B0D">
        <w:rPr>
          <w:rFonts w:ascii="Times New Roman" w:hAnsi="Times New Roman"/>
          <w:sz w:val="25"/>
          <w:szCs w:val="25"/>
        </w:rPr>
        <w:t>4</w:t>
      </w:r>
      <w:r w:rsidR="00ED6D76">
        <w:rPr>
          <w:rFonts w:ascii="Times New Roman" w:hAnsi="Times New Roman"/>
          <w:sz w:val="25"/>
          <w:szCs w:val="25"/>
        </w:rPr>
        <w:t>20</w:t>
      </w:r>
      <w:r w:rsidR="005E0075" w:rsidRPr="00996B0D">
        <w:rPr>
          <w:rFonts w:ascii="Times New Roman" w:hAnsi="Times New Roman"/>
          <w:sz w:val="25"/>
          <w:szCs w:val="25"/>
        </w:rPr>
        <w:t xml:space="preserve"> 000 eur pri dodržaní stanovených podmienok na ich poskytnutie</w:t>
      </w:r>
      <w:r w:rsidR="004D1D66">
        <w:rPr>
          <w:rFonts w:ascii="Times New Roman" w:hAnsi="Times New Roman"/>
          <w:sz w:val="25"/>
          <w:szCs w:val="25"/>
        </w:rPr>
        <w:t xml:space="preserve"> </w:t>
      </w:r>
    </w:p>
    <w:p w14:paraId="1D121625" w14:textId="44E52604" w:rsidR="006722D6" w:rsidRPr="00B510A3" w:rsidRDefault="006722D6" w:rsidP="006722D6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do </w:t>
      </w:r>
      <w:r w:rsidR="00FA69D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15.</w:t>
      </w:r>
      <w:r w:rsidR="00404942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február</w:t>
      </w:r>
      <w:r w:rsidR="00FA69DD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a</w:t>
      </w:r>
      <w:r w:rsidR="005C709A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</w:t>
      </w:r>
      <w:r w:rsidR="00B510A3" w:rsidRPr="00B510A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  <w:r w:rsidR="00E107F1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</w:p>
    <w:p w14:paraId="48E10442" w14:textId="6AD2D102" w:rsidR="006722D6" w:rsidRPr="00B510A3" w:rsidRDefault="006722D6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2CD3F508" w14:textId="34A92B3E" w:rsidR="006722D6" w:rsidRPr="00B510A3" w:rsidRDefault="006722D6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 w:rsidRPr="00B510A3">
        <w:rPr>
          <w:rFonts w:ascii="Times New Roman" w:hAnsi="Times New Roman" w:cs="Times New Roman"/>
          <w:b/>
          <w:bCs/>
          <w:sz w:val="25"/>
          <w:szCs w:val="25"/>
        </w:rPr>
        <w:t>Vykoná:</w:t>
      </w:r>
      <w:r w:rsidRPr="00B510A3">
        <w:rPr>
          <w:rFonts w:ascii="Times New Roman" w:hAnsi="Times New Roman" w:cs="Times New Roman"/>
          <w:sz w:val="25"/>
          <w:szCs w:val="25"/>
        </w:rPr>
        <w:tab/>
      </w:r>
      <w:r w:rsidRPr="00B510A3">
        <w:rPr>
          <w:rFonts w:ascii="Times New Roman" w:hAnsi="Times New Roman" w:cs="Times New Roman"/>
          <w:bCs/>
          <w:spacing w:val="-3"/>
          <w:sz w:val="25"/>
          <w:szCs w:val="25"/>
        </w:rPr>
        <w:t>minister financií</w:t>
      </w:r>
    </w:p>
    <w:p w14:paraId="58ECCA8E" w14:textId="77777777" w:rsidR="00B510A3" w:rsidRPr="00B510A3" w:rsidRDefault="00B510A3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</w:p>
    <w:p w14:paraId="470FC35D" w14:textId="408D5322" w:rsidR="005C187C" w:rsidRDefault="006722D6" w:rsidP="006722D6">
      <w:pPr>
        <w:rPr>
          <w:rFonts w:ascii="Times New Roman" w:hAnsi="Times New Roman" w:cs="Times New Roman"/>
          <w:b/>
          <w:sz w:val="25"/>
          <w:szCs w:val="25"/>
        </w:rPr>
      </w:pPr>
      <w:r w:rsidRPr="00B510A3">
        <w:rPr>
          <w:rFonts w:ascii="Times New Roman" w:hAnsi="Times New Roman" w:cs="Times New Roman"/>
          <w:b/>
          <w:sz w:val="25"/>
          <w:szCs w:val="25"/>
        </w:rPr>
        <w:t>Na vedomie:</w:t>
      </w:r>
      <w:r w:rsidRPr="00B510A3">
        <w:rPr>
          <w:rFonts w:ascii="Times New Roman" w:hAnsi="Times New Roman" w:cs="Times New Roman"/>
          <w:b/>
          <w:sz w:val="25"/>
          <w:szCs w:val="25"/>
        </w:rPr>
        <w:tab/>
      </w:r>
      <w:r w:rsidR="005C187C" w:rsidRPr="005C187C">
        <w:rPr>
          <w:rFonts w:ascii="Times New Roman" w:hAnsi="Times New Roman" w:cs="Times New Roman"/>
          <w:sz w:val="25"/>
          <w:szCs w:val="25"/>
        </w:rPr>
        <w:t>primátorka mesta Sliač</w:t>
      </w:r>
    </w:p>
    <w:p w14:paraId="4FF3A38B" w14:textId="49CBDE27" w:rsidR="00557779" w:rsidRDefault="0038517E" w:rsidP="005C187C">
      <w:pPr>
        <w:ind w:left="709" w:firstLine="709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primátor mesta </w:t>
      </w:r>
      <w:r w:rsidR="005C187C">
        <w:rPr>
          <w:rFonts w:ascii="Times New Roman" w:hAnsi="Times New Roman" w:cs="Times New Roman"/>
          <w:sz w:val="25"/>
          <w:szCs w:val="25"/>
        </w:rPr>
        <w:t>Lipany</w:t>
      </w:r>
    </w:p>
    <w:p w14:paraId="2D165204" w14:textId="572724B7" w:rsidR="00ED6D76" w:rsidRPr="006722D6" w:rsidRDefault="00ED6D76" w:rsidP="005C187C">
      <w:pPr>
        <w:ind w:left="709" w:firstLine="709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farár farnosti Ž</w:t>
      </w:r>
      <w:bookmarkStart w:id="0" w:name="_GoBack"/>
      <w:bookmarkEnd w:id="0"/>
      <w:r>
        <w:rPr>
          <w:rFonts w:ascii="Times New Roman" w:hAnsi="Times New Roman" w:cs="Times New Roman"/>
          <w:sz w:val="25"/>
          <w:szCs w:val="25"/>
        </w:rPr>
        <w:t xml:space="preserve">ehra </w:t>
      </w:r>
    </w:p>
    <w:sectPr w:rsidR="00ED6D76" w:rsidRPr="006722D6" w:rsidSect="00C858E5">
      <w:footerReference w:type="default" r:id="rId9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90DB5" w14:textId="77777777" w:rsidR="0078665C" w:rsidRDefault="0078665C" w:rsidP="0078665C">
      <w:r>
        <w:separator/>
      </w:r>
    </w:p>
  </w:endnote>
  <w:endnote w:type="continuationSeparator" w:id="0">
    <w:p w14:paraId="107658F6" w14:textId="77777777" w:rsidR="0078665C" w:rsidRDefault="0078665C" w:rsidP="0078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062B" w14:textId="77777777" w:rsidR="0078665C" w:rsidRDefault="0078665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CCEEA" w14:textId="77777777" w:rsidR="0078665C" w:rsidRDefault="0078665C" w:rsidP="0078665C">
      <w:r>
        <w:separator/>
      </w:r>
    </w:p>
  </w:footnote>
  <w:footnote w:type="continuationSeparator" w:id="0">
    <w:p w14:paraId="7388F5EB" w14:textId="77777777" w:rsidR="0078665C" w:rsidRDefault="0078665C" w:rsidP="00786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97F78"/>
    <w:rsid w:val="001A6407"/>
    <w:rsid w:val="001D495F"/>
    <w:rsid w:val="00266B00"/>
    <w:rsid w:val="0027266C"/>
    <w:rsid w:val="002A1AB6"/>
    <w:rsid w:val="002B0D08"/>
    <w:rsid w:val="002F640C"/>
    <w:rsid w:val="00356199"/>
    <w:rsid w:val="0036691C"/>
    <w:rsid w:val="00372BCE"/>
    <w:rsid w:val="00376D2B"/>
    <w:rsid w:val="0038517E"/>
    <w:rsid w:val="003C6C66"/>
    <w:rsid w:val="00402F32"/>
    <w:rsid w:val="00404942"/>
    <w:rsid w:val="00456D57"/>
    <w:rsid w:val="00491671"/>
    <w:rsid w:val="004D1D66"/>
    <w:rsid w:val="005151A4"/>
    <w:rsid w:val="00557779"/>
    <w:rsid w:val="00596D02"/>
    <w:rsid w:val="005C187C"/>
    <w:rsid w:val="005C709A"/>
    <w:rsid w:val="005E0075"/>
    <w:rsid w:val="005E0C95"/>
    <w:rsid w:val="005E1E88"/>
    <w:rsid w:val="005E2490"/>
    <w:rsid w:val="0063653B"/>
    <w:rsid w:val="006722D6"/>
    <w:rsid w:val="006740F9"/>
    <w:rsid w:val="006A10D0"/>
    <w:rsid w:val="006A2A39"/>
    <w:rsid w:val="006B6F58"/>
    <w:rsid w:val="006D20B7"/>
    <w:rsid w:val="006F2EA0"/>
    <w:rsid w:val="006F3C1D"/>
    <w:rsid w:val="006F6506"/>
    <w:rsid w:val="006F6A07"/>
    <w:rsid w:val="0078665C"/>
    <w:rsid w:val="00797480"/>
    <w:rsid w:val="007C2AD6"/>
    <w:rsid w:val="0081708C"/>
    <w:rsid w:val="008462F5"/>
    <w:rsid w:val="008473C9"/>
    <w:rsid w:val="008C3A96"/>
    <w:rsid w:val="00912D44"/>
    <w:rsid w:val="0092640A"/>
    <w:rsid w:val="00973D24"/>
    <w:rsid w:val="00976A51"/>
    <w:rsid w:val="009964F3"/>
    <w:rsid w:val="00996B0D"/>
    <w:rsid w:val="009C4F6D"/>
    <w:rsid w:val="00A3474E"/>
    <w:rsid w:val="00A85753"/>
    <w:rsid w:val="00A95E03"/>
    <w:rsid w:val="00B07CB6"/>
    <w:rsid w:val="00B12ECF"/>
    <w:rsid w:val="00B25677"/>
    <w:rsid w:val="00B510A3"/>
    <w:rsid w:val="00BD2459"/>
    <w:rsid w:val="00BD562D"/>
    <w:rsid w:val="00BE47B1"/>
    <w:rsid w:val="00BF3094"/>
    <w:rsid w:val="00C0662A"/>
    <w:rsid w:val="00C604FB"/>
    <w:rsid w:val="00C82652"/>
    <w:rsid w:val="00C858E5"/>
    <w:rsid w:val="00CC3A18"/>
    <w:rsid w:val="00D26F72"/>
    <w:rsid w:val="00D30B43"/>
    <w:rsid w:val="00D912E3"/>
    <w:rsid w:val="00E107F1"/>
    <w:rsid w:val="00E22B67"/>
    <w:rsid w:val="00E342C9"/>
    <w:rsid w:val="00E96D0E"/>
    <w:rsid w:val="00EA65D1"/>
    <w:rsid w:val="00EA66C1"/>
    <w:rsid w:val="00EB7696"/>
    <w:rsid w:val="00ED412E"/>
    <w:rsid w:val="00ED6D76"/>
    <w:rsid w:val="00EE1ED4"/>
    <w:rsid w:val="00F940D7"/>
    <w:rsid w:val="00F94F2B"/>
    <w:rsid w:val="00F9721E"/>
    <w:rsid w:val="00FA69DD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https://ovdmasv601/sites/DMS/_layouts/15/DocIdRedir.aspx?ID=WKX3UHSAJ2R6-2-948856</Url>
      <Description>WKX3UHSAJ2R6-2-948856</Description>
    </_dlc_DocIdUrl>
    <_dlc_DocId xmlns="e60a29af-d413-48d4-bd90-fe9d2a897e4b">WKX3UHSAJ2R6-2-948856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DA6E617-E40B-4467-A59E-1FD7C7E2F3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771BF-9B48-4C6A-ACFE-8AD63D052207}"/>
</file>

<file path=customXml/itemProps4.xml><?xml version="1.0" encoding="utf-8"?>
<ds:datastoreItem xmlns:ds="http://schemas.openxmlformats.org/officeDocument/2006/customXml" ds:itemID="{1EC18963-BD2E-4BC3-8FEC-9FA2D00DA1E7}"/>
</file>

<file path=customXml/itemProps5.xml><?xml version="1.0" encoding="utf-8"?>
<ds:datastoreItem xmlns:ds="http://schemas.openxmlformats.org/officeDocument/2006/customXml" ds:itemID="{B284C9A7-D4AE-43E3-B263-DAB36256642A}"/>
</file>

<file path=customXml/itemProps6.xml><?xml version="1.0" encoding="utf-8"?>
<ds:datastoreItem xmlns:ds="http://schemas.openxmlformats.org/officeDocument/2006/customXml" ds:itemID="{4135222C-E4CF-46D9-B0E4-59C8E547F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Benická Dominika</cp:lastModifiedBy>
  <cp:revision>21</cp:revision>
  <dcterms:created xsi:type="dcterms:W3CDTF">2019-11-14T12:31:00Z</dcterms:created>
  <dcterms:modified xsi:type="dcterms:W3CDTF">2019-12-09T11:41:00Z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b07b25b2-4b3c-45e5-964f-9bcd8ecd1adf</vt:lpwstr>
  </property>
</Properties>
</file>